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F26" w:rsidRPr="007E1F0B" w:rsidRDefault="00B757E5" w:rsidP="00B757E5">
      <w:pPr>
        <w:jc w:val="center"/>
        <w:rPr>
          <w:rFonts w:asciiTheme="minorEastAsia" w:hAnsiTheme="minorEastAsia"/>
          <w:b/>
          <w:sz w:val="32"/>
          <w:szCs w:val="28"/>
        </w:rPr>
      </w:pPr>
      <w:r w:rsidRPr="007E1F0B">
        <w:rPr>
          <w:rFonts w:asciiTheme="minorEastAsia" w:hAnsiTheme="minorEastAsia" w:hint="eastAsia"/>
          <w:b/>
          <w:sz w:val="32"/>
          <w:szCs w:val="28"/>
        </w:rPr>
        <w:t>关于组织申报2019年度国家社科基金高校思想政治理论</w:t>
      </w:r>
      <w:proofErr w:type="gramStart"/>
      <w:r w:rsidRPr="007E1F0B">
        <w:rPr>
          <w:rFonts w:asciiTheme="minorEastAsia" w:hAnsiTheme="minorEastAsia" w:hint="eastAsia"/>
          <w:b/>
          <w:sz w:val="32"/>
          <w:szCs w:val="28"/>
        </w:rPr>
        <w:t>课研究</w:t>
      </w:r>
      <w:proofErr w:type="gramEnd"/>
      <w:r w:rsidRPr="007E1F0B">
        <w:rPr>
          <w:rFonts w:asciiTheme="minorEastAsia" w:hAnsiTheme="minorEastAsia" w:hint="eastAsia"/>
          <w:b/>
          <w:sz w:val="32"/>
          <w:szCs w:val="28"/>
        </w:rPr>
        <w:t>专项的通知</w:t>
      </w:r>
    </w:p>
    <w:p w:rsidR="00B757E5" w:rsidRDefault="00B757E5" w:rsidP="00B757E5">
      <w:pPr>
        <w:jc w:val="left"/>
        <w:rPr>
          <w:rFonts w:asciiTheme="minorEastAsia" w:hAnsiTheme="minorEastAsia"/>
          <w:sz w:val="28"/>
          <w:szCs w:val="28"/>
        </w:rPr>
      </w:pPr>
      <w:r>
        <w:rPr>
          <w:rFonts w:asciiTheme="minorEastAsia" w:hAnsiTheme="minorEastAsia" w:hint="eastAsia"/>
          <w:sz w:val="28"/>
          <w:szCs w:val="28"/>
        </w:rPr>
        <w:t>各相关单位：</w:t>
      </w:r>
    </w:p>
    <w:p w:rsidR="00B757E5" w:rsidRPr="00B757E5" w:rsidRDefault="00B757E5" w:rsidP="00B757E5">
      <w:pPr>
        <w:ind w:firstLineChars="200" w:firstLine="560"/>
        <w:jc w:val="left"/>
        <w:rPr>
          <w:rFonts w:asciiTheme="minorEastAsia" w:hAnsiTheme="minorEastAsia"/>
          <w:sz w:val="28"/>
          <w:szCs w:val="28"/>
        </w:rPr>
      </w:pPr>
      <w:r>
        <w:rPr>
          <w:rFonts w:asciiTheme="minorEastAsia" w:hAnsiTheme="minorEastAsia" w:hint="eastAsia"/>
          <w:sz w:val="28"/>
          <w:szCs w:val="28"/>
        </w:rPr>
        <w:t>根据全国社科规划办相关要求，</w:t>
      </w:r>
      <w:r w:rsidRPr="00B757E5">
        <w:rPr>
          <w:rFonts w:asciiTheme="minorEastAsia" w:hAnsiTheme="minorEastAsia" w:hint="eastAsia"/>
          <w:sz w:val="28"/>
          <w:szCs w:val="28"/>
        </w:rPr>
        <w:t>现就做好</w:t>
      </w:r>
      <w:r>
        <w:rPr>
          <w:rFonts w:asciiTheme="minorEastAsia" w:hAnsiTheme="minorEastAsia" w:hint="eastAsia"/>
          <w:sz w:val="28"/>
          <w:szCs w:val="28"/>
        </w:rPr>
        <w:t>我校</w:t>
      </w:r>
      <w:r w:rsidRPr="00B757E5">
        <w:rPr>
          <w:rFonts w:asciiTheme="minorEastAsia" w:hAnsiTheme="minorEastAsia" w:hint="eastAsia"/>
          <w:sz w:val="28"/>
          <w:szCs w:val="28"/>
        </w:rPr>
        <w:t>2019年度国家社科基金高校思想政治理论</w:t>
      </w:r>
      <w:proofErr w:type="gramStart"/>
      <w:r w:rsidRPr="00B757E5">
        <w:rPr>
          <w:rFonts w:asciiTheme="minorEastAsia" w:hAnsiTheme="minorEastAsia" w:hint="eastAsia"/>
          <w:sz w:val="28"/>
          <w:szCs w:val="28"/>
        </w:rPr>
        <w:t>课研究</w:t>
      </w:r>
      <w:proofErr w:type="gramEnd"/>
      <w:r w:rsidRPr="00B757E5">
        <w:rPr>
          <w:rFonts w:asciiTheme="minorEastAsia" w:hAnsiTheme="minorEastAsia" w:hint="eastAsia"/>
          <w:sz w:val="28"/>
          <w:szCs w:val="28"/>
        </w:rPr>
        <w:t>专项（以下简称研究专项）申报工作的有关事项</w:t>
      </w:r>
      <w:r>
        <w:rPr>
          <w:rFonts w:asciiTheme="minorEastAsia" w:hAnsiTheme="minorEastAsia" w:hint="eastAsia"/>
          <w:sz w:val="28"/>
          <w:szCs w:val="28"/>
        </w:rPr>
        <w:t>通知</w:t>
      </w:r>
      <w:r w:rsidRPr="00B757E5">
        <w:rPr>
          <w:rFonts w:asciiTheme="minorEastAsia" w:hAnsiTheme="minorEastAsia" w:hint="eastAsia"/>
          <w:sz w:val="28"/>
          <w:szCs w:val="28"/>
        </w:rPr>
        <w:t>如下。</w:t>
      </w:r>
    </w:p>
    <w:p w:rsidR="00B757E5" w:rsidRPr="00B757E5" w:rsidRDefault="00B757E5" w:rsidP="00B757E5">
      <w:pPr>
        <w:ind w:firstLineChars="200" w:firstLine="562"/>
        <w:jc w:val="left"/>
        <w:rPr>
          <w:rFonts w:asciiTheme="minorEastAsia" w:hAnsiTheme="minorEastAsia"/>
          <w:sz w:val="28"/>
          <w:szCs w:val="28"/>
        </w:rPr>
      </w:pPr>
      <w:r w:rsidRPr="00B757E5">
        <w:rPr>
          <w:rFonts w:asciiTheme="minorEastAsia" w:hAnsiTheme="minorEastAsia" w:hint="eastAsia"/>
          <w:b/>
          <w:bCs/>
          <w:sz w:val="28"/>
          <w:szCs w:val="28"/>
        </w:rPr>
        <w:t>一、项目宗旨</w:t>
      </w:r>
    </w:p>
    <w:p w:rsidR="00B757E5" w:rsidRPr="00B757E5" w:rsidRDefault="00B757E5" w:rsidP="00B757E5">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深入贯彻落</w:t>
      </w:r>
      <w:proofErr w:type="gramStart"/>
      <w:r w:rsidRPr="00B757E5">
        <w:rPr>
          <w:rFonts w:asciiTheme="minorEastAsia" w:hAnsiTheme="minorEastAsia" w:hint="eastAsia"/>
          <w:sz w:val="28"/>
          <w:szCs w:val="28"/>
        </w:rPr>
        <w:t>实习近</w:t>
      </w:r>
      <w:proofErr w:type="gramEnd"/>
      <w:r w:rsidRPr="00B757E5">
        <w:rPr>
          <w:rFonts w:asciiTheme="minorEastAsia" w:hAnsiTheme="minorEastAsia" w:hint="eastAsia"/>
          <w:sz w:val="28"/>
          <w:szCs w:val="28"/>
        </w:rPr>
        <w:t>平总书记在全国高校思想政治工作会议、全国教育大会、学校思想政治理论课教师座谈会上的重要讲话精神，围绕着力解决好培养什么人、怎样培养人、为谁培养人这个根本问题，落实立德树人根本任务，组织动员高校思想政治理论课教师深入研究思想政治理论</w:t>
      </w:r>
      <w:proofErr w:type="gramStart"/>
      <w:r w:rsidRPr="00B757E5">
        <w:rPr>
          <w:rFonts w:asciiTheme="minorEastAsia" w:hAnsiTheme="minorEastAsia" w:hint="eastAsia"/>
          <w:sz w:val="28"/>
          <w:szCs w:val="28"/>
        </w:rPr>
        <w:t>课基本</w:t>
      </w:r>
      <w:proofErr w:type="gramEnd"/>
      <w:r w:rsidRPr="00B757E5">
        <w:rPr>
          <w:rFonts w:asciiTheme="minorEastAsia" w:hAnsiTheme="minorEastAsia" w:hint="eastAsia"/>
          <w:sz w:val="28"/>
          <w:szCs w:val="28"/>
        </w:rPr>
        <w:t>规律和重大问题，推动思想政治理论</w:t>
      </w:r>
      <w:proofErr w:type="gramStart"/>
      <w:r w:rsidRPr="00B757E5">
        <w:rPr>
          <w:rFonts w:asciiTheme="minorEastAsia" w:hAnsiTheme="minorEastAsia" w:hint="eastAsia"/>
          <w:sz w:val="28"/>
          <w:szCs w:val="28"/>
        </w:rPr>
        <w:t>课改革</w:t>
      </w:r>
      <w:proofErr w:type="gramEnd"/>
      <w:r w:rsidRPr="00B757E5">
        <w:rPr>
          <w:rFonts w:asciiTheme="minorEastAsia" w:hAnsiTheme="minorEastAsia" w:hint="eastAsia"/>
          <w:sz w:val="28"/>
          <w:szCs w:val="28"/>
        </w:rPr>
        <w:t>创新，推动构建中国特色思想政治理论</w:t>
      </w:r>
      <w:proofErr w:type="gramStart"/>
      <w:r w:rsidRPr="00B757E5">
        <w:rPr>
          <w:rFonts w:asciiTheme="minorEastAsia" w:hAnsiTheme="minorEastAsia" w:hint="eastAsia"/>
          <w:sz w:val="28"/>
          <w:szCs w:val="28"/>
        </w:rPr>
        <w:t>课研究</w:t>
      </w:r>
      <w:proofErr w:type="gramEnd"/>
      <w:r w:rsidRPr="00B757E5">
        <w:rPr>
          <w:rFonts w:asciiTheme="minorEastAsia" w:hAnsiTheme="minorEastAsia" w:hint="eastAsia"/>
          <w:sz w:val="28"/>
          <w:szCs w:val="28"/>
        </w:rPr>
        <w:t>的学科体系、学术体系、话语体系，努力培养担当民族复兴大任的时代新人，培养德智体美劳全面发展的社会主义建设者和接班人。</w:t>
      </w:r>
    </w:p>
    <w:p w:rsidR="00B757E5" w:rsidRPr="00B757E5" w:rsidRDefault="00B757E5" w:rsidP="00B757E5">
      <w:pPr>
        <w:ind w:firstLineChars="200" w:firstLine="562"/>
        <w:jc w:val="left"/>
        <w:rPr>
          <w:rFonts w:asciiTheme="minorEastAsia" w:hAnsiTheme="minorEastAsia"/>
          <w:sz w:val="28"/>
          <w:szCs w:val="28"/>
        </w:rPr>
      </w:pPr>
      <w:r w:rsidRPr="00B757E5">
        <w:rPr>
          <w:rFonts w:asciiTheme="minorEastAsia" w:hAnsiTheme="minorEastAsia" w:hint="eastAsia"/>
          <w:b/>
          <w:bCs/>
          <w:sz w:val="28"/>
          <w:szCs w:val="28"/>
        </w:rPr>
        <w:t>二、资助对象、数量和额度</w:t>
      </w:r>
    </w:p>
    <w:p w:rsidR="00B757E5" w:rsidRPr="00B757E5" w:rsidRDefault="00B757E5" w:rsidP="00B757E5">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研究专项面向全国高校思想政治理论课教师和军队院校政治教员设立，鼓励在一线从事思想政治理论教学科研工作的骨干教师和青年教师申报。2019年资助课题100项，每项资助20万元。</w:t>
      </w:r>
    </w:p>
    <w:p w:rsidR="00B757E5" w:rsidRPr="00B757E5" w:rsidRDefault="00B757E5" w:rsidP="00B757E5">
      <w:pPr>
        <w:ind w:firstLineChars="200" w:firstLine="562"/>
        <w:jc w:val="left"/>
        <w:rPr>
          <w:rFonts w:asciiTheme="minorEastAsia" w:hAnsiTheme="minorEastAsia"/>
          <w:sz w:val="28"/>
          <w:szCs w:val="28"/>
        </w:rPr>
      </w:pPr>
      <w:r w:rsidRPr="00B757E5">
        <w:rPr>
          <w:rFonts w:asciiTheme="minorEastAsia" w:hAnsiTheme="minorEastAsia" w:hint="eastAsia"/>
          <w:b/>
          <w:bCs/>
          <w:sz w:val="28"/>
          <w:szCs w:val="28"/>
        </w:rPr>
        <w:t>三、申报条件</w:t>
      </w:r>
    </w:p>
    <w:p w:rsidR="00B757E5" w:rsidRPr="00B757E5" w:rsidRDefault="00B757E5" w:rsidP="00B757E5">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申请人须遵守中华人民共和国宪法和法律，坚持正确的政治方向、价值取向和研究导向，遵守国家社科基金有关管理规定；能够独立开</w:t>
      </w:r>
      <w:r w:rsidRPr="00B757E5">
        <w:rPr>
          <w:rFonts w:asciiTheme="minorEastAsia" w:hAnsiTheme="minorEastAsia" w:hint="eastAsia"/>
          <w:sz w:val="28"/>
          <w:szCs w:val="28"/>
        </w:rPr>
        <w:lastRenderedPageBreak/>
        <w:t>展研究工作，学风优良；具有中级以上（含）专业技术职称，或者具有博士学位。</w:t>
      </w:r>
    </w:p>
    <w:p w:rsidR="00B757E5" w:rsidRPr="00B757E5" w:rsidRDefault="00B757E5" w:rsidP="00B757E5">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在</w:t>
      </w:r>
      <w:proofErr w:type="gramStart"/>
      <w:r w:rsidRPr="00B757E5">
        <w:rPr>
          <w:rFonts w:asciiTheme="minorEastAsia" w:hAnsiTheme="minorEastAsia" w:hint="eastAsia"/>
          <w:sz w:val="28"/>
          <w:szCs w:val="28"/>
        </w:rPr>
        <w:t>研</w:t>
      </w:r>
      <w:proofErr w:type="gramEnd"/>
      <w:r w:rsidRPr="00B757E5">
        <w:rPr>
          <w:rFonts w:asciiTheme="minorEastAsia" w:hAnsiTheme="minorEastAsia" w:hint="eastAsia"/>
          <w:sz w:val="28"/>
          <w:szCs w:val="28"/>
        </w:rPr>
        <w:t>的国家社科基金项目、国家自然科学基金项目负责人不得申请研究专项，申报2019年度国家级科研项目的负责人及其课题组成员不得以相同或相近选题申请研究专项，承担教育部人文社会科学项目的负责人不得以相同或相近选题申请研究专项。</w:t>
      </w:r>
    </w:p>
    <w:p w:rsidR="00B757E5" w:rsidRPr="00B757E5" w:rsidRDefault="00B757E5" w:rsidP="00B757E5">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凡以博士学位论文或博士后出站报告为基础申报本次研究专项，须在《申请书》中注明所申请项目与学位论文（出站报告）的联系和区别，申请</w:t>
      </w:r>
      <w:proofErr w:type="gramStart"/>
      <w:r w:rsidRPr="00B757E5">
        <w:rPr>
          <w:rFonts w:asciiTheme="minorEastAsia" w:hAnsiTheme="minorEastAsia" w:hint="eastAsia"/>
          <w:sz w:val="28"/>
          <w:szCs w:val="28"/>
        </w:rPr>
        <w:t>鉴定结项时</w:t>
      </w:r>
      <w:proofErr w:type="gramEnd"/>
      <w:r w:rsidRPr="00B757E5">
        <w:rPr>
          <w:rFonts w:asciiTheme="minorEastAsia" w:hAnsiTheme="minorEastAsia" w:hint="eastAsia"/>
          <w:sz w:val="28"/>
          <w:szCs w:val="28"/>
        </w:rPr>
        <w:t>须提交学位论文（出站报告）原件。不</w:t>
      </w:r>
      <w:proofErr w:type="gramStart"/>
      <w:r w:rsidRPr="00B757E5">
        <w:rPr>
          <w:rFonts w:asciiTheme="minorEastAsia" w:hAnsiTheme="minorEastAsia" w:hint="eastAsia"/>
          <w:sz w:val="28"/>
          <w:szCs w:val="28"/>
        </w:rPr>
        <w:t>得以已</w:t>
      </w:r>
      <w:proofErr w:type="gramEnd"/>
      <w:r w:rsidRPr="00B757E5">
        <w:rPr>
          <w:rFonts w:asciiTheme="minorEastAsia" w:hAnsiTheme="minorEastAsia" w:hint="eastAsia"/>
          <w:sz w:val="28"/>
          <w:szCs w:val="28"/>
        </w:rPr>
        <w:t>出版的内容基本相同的研究成果申请本次研究专项。</w:t>
      </w:r>
    </w:p>
    <w:p w:rsidR="00B757E5" w:rsidRDefault="00B757E5" w:rsidP="00B757E5">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申请人所在单位须设有马克思主义学院或政治教研室，设有科研管理部门，能够提供开展研究的必要条件并承诺信誉保证。</w:t>
      </w:r>
    </w:p>
    <w:p w:rsidR="007E1F0B" w:rsidRPr="00B757E5" w:rsidRDefault="007E1F0B" w:rsidP="007E1F0B">
      <w:pPr>
        <w:ind w:firstLineChars="200" w:firstLine="562"/>
        <w:jc w:val="left"/>
        <w:rPr>
          <w:rFonts w:asciiTheme="minorEastAsia" w:hAnsiTheme="minorEastAsia"/>
          <w:sz w:val="28"/>
          <w:szCs w:val="28"/>
        </w:rPr>
      </w:pPr>
      <w:r>
        <w:rPr>
          <w:rFonts w:asciiTheme="minorEastAsia" w:hAnsiTheme="minorEastAsia" w:hint="eastAsia"/>
          <w:b/>
          <w:bCs/>
          <w:sz w:val="28"/>
          <w:szCs w:val="28"/>
        </w:rPr>
        <w:t>四</w:t>
      </w:r>
      <w:r w:rsidRPr="00B757E5">
        <w:rPr>
          <w:rFonts w:asciiTheme="minorEastAsia" w:hAnsiTheme="minorEastAsia" w:hint="eastAsia"/>
          <w:b/>
          <w:bCs/>
          <w:sz w:val="28"/>
          <w:szCs w:val="28"/>
        </w:rPr>
        <w:t>、其他事项</w:t>
      </w:r>
    </w:p>
    <w:p w:rsidR="007E1F0B" w:rsidRPr="00B757E5" w:rsidRDefault="007E1F0B" w:rsidP="007E1F0B">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申请人可根据研究实际需要自主确定科研团队，申请时可以不列出参与者。</w:t>
      </w:r>
    </w:p>
    <w:p w:rsidR="007E1F0B" w:rsidRPr="00B757E5" w:rsidRDefault="007E1F0B" w:rsidP="007E1F0B">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申请人可根据《2019年度国家社科基金高校思想政治理论课研究专项选题指南》（见附件1）自行设计具体题目。鼓励根据研究兴趣和学术积累申报自选课题。自选课题与按《课题指南》申报的选题在评审程序、评审标准、立项指标、资助强度等方面同等对待。</w:t>
      </w:r>
      <w:r w:rsidRPr="002932DE">
        <w:rPr>
          <w:rFonts w:asciiTheme="minorEastAsia" w:hAnsiTheme="minorEastAsia" w:hint="eastAsia"/>
          <w:color w:val="FF0000"/>
          <w:sz w:val="28"/>
          <w:szCs w:val="28"/>
        </w:rPr>
        <w:t>项目完成时间一般为2年</w:t>
      </w:r>
      <w:r w:rsidRPr="00B757E5">
        <w:rPr>
          <w:rFonts w:asciiTheme="minorEastAsia" w:hAnsiTheme="minorEastAsia" w:hint="eastAsia"/>
          <w:sz w:val="28"/>
          <w:szCs w:val="28"/>
        </w:rPr>
        <w:t>。</w:t>
      </w:r>
    </w:p>
    <w:p w:rsidR="007E1F0B" w:rsidRPr="00B757E5" w:rsidRDefault="007E1F0B" w:rsidP="007E1F0B">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申请人应按照《国家社会科学基金管理办法》和《国家社会科学基金项目资金管理办法》（详见</w:t>
      </w:r>
      <w:r w:rsidR="002932DE">
        <w:rPr>
          <w:rFonts w:asciiTheme="minorEastAsia" w:hAnsiTheme="minorEastAsia" w:hint="eastAsia"/>
          <w:sz w:val="28"/>
          <w:szCs w:val="28"/>
        </w:rPr>
        <w:t>附件</w:t>
      </w:r>
      <w:r w:rsidRPr="00B757E5">
        <w:rPr>
          <w:rFonts w:asciiTheme="minorEastAsia" w:hAnsiTheme="minorEastAsia" w:hint="eastAsia"/>
          <w:sz w:val="28"/>
          <w:szCs w:val="28"/>
        </w:rPr>
        <w:t>）的要求，根据实际需要编制科</w:t>
      </w:r>
      <w:r w:rsidRPr="00B757E5">
        <w:rPr>
          <w:rFonts w:asciiTheme="minorEastAsia" w:hAnsiTheme="minorEastAsia" w:hint="eastAsia"/>
          <w:sz w:val="28"/>
          <w:szCs w:val="28"/>
        </w:rPr>
        <w:lastRenderedPageBreak/>
        <w:t>学合理的经费预算。</w:t>
      </w:r>
    </w:p>
    <w:p w:rsidR="007E1F0B" w:rsidRPr="00B757E5" w:rsidRDefault="007E1F0B" w:rsidP="007E1F0B">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rsidR="007E1F0B" w:rsidRPr="00B757E5" w:rsidRDefault="007E1F0B" w:rsidP="007E1F0B">
      <w:pPr>
        <w:ind w:firstLineChars="200" w:firstLine="560"/>
        <w:jc w:val="left"/>
        <w:rPr>
          <w:rFonts w:asciiTheme="minorEastAsia" w:hAnsiTheme="minorEastAsia"/>
          <w:sz w:val="28"/>
          <w:szCs w:val="28"/>
        </w:rPr>
      </w:pPr>
      <w:r w:rsidRPr="00B757E5">
        <w:rPr>
          <w:rFonts w:asciiTheme="minorEastAsia" w:hAnsiTheme="minorEastAsia" w:hint="eastAsia"/>
          <w:sz w:val="28"/>
          <w:szCs w:val="28"/>
        </w:rPr>
        <w:t>课题负责人在项目执行期间要遵守相关承诺，履行约定义务，按期完成研究任务，</w:t>
      </w:r>
      <w:proofErr w:type="gramStart"/>
      <w:r w:rsidRPr="00B757E5">
        <w:rPr>
          <w:rFonts w:asciiTheme="minorEastAsia" w:hAnsiTheme="minorEastAsia" w:hint="eastAsia"/>
          <w:sz w:val="28"/>
          <w:szCs w:val="28"/>
        </w:rPr>
        <w:t>结项成果</w:t>
      </w:r>
      <w:proofErr w:type="gramEnd"/>
      <w:r w:rsidRPr="00B757E5">
        <w:rPr>
          <w:rFonts w:asciiTheme="minorEastAsia" w:hAnsiTheme="minorEastAsia" w:hint="eastAsia"/>
          <w:sz w:val="28"/>
          <w:szCs w:val="28"/>
        </w:rPr>
        <w:t>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rsidR="00B757E5" w:rsidRPr="00B757E5" w:rsidRDefault="007E1F0B" w:rsidP="00B757E5">
      <w:pPr>
        <w:ind w:firstLineChars="200" w:firstLine="562"/>
        <w:jc w:val="left"/>
        <w:rPr>
          <w:rFonts w:asciiTheme="minorEastAsia" w:hAnsiTheme="minorEastAsia"/>
          <w:sz w:val="28"/>
          <w:szCs w:val="28"/>
        </w:rPr>
      </w:pPr>
      <w:r>
        <w:rPr>
          <w:rFonts w:asciiTheme="minorEastAsia" w:hAnsiTheme="minorEastAsia" w:hint="eastAsia"/>
          <w:b/>
          <w:bCs/>
          <w:sz w:val="28"/>
          <w:szCs w:val="28"/>
        </w:rPr>
        <w:t>五</w:t>
      </w:r>
      <w:r w:rsidR="00B757E5" w:rsidRPr="00B757E5">
        <w:rPr>
          <w:rFonts w:asciiTheme="minorEastAsia" w:hAnsiTheme="minorEastAsia" w:hint="eastAsia"/>
          <w:b/>
          <w:bCs/>
          <w:sz w:val="28"/>
          <w:szCs w:val="28"/>
        </w:rPr>
        <w:t>、</w:t>
      </w:r>
      <w:r w:rsidR="00B757E5">
        <w:rPr>
          <w:rFonts w:asciiTheme="minorEastAsia" w:hAnsiTheme="minorEastAsia" w:hint="eastAsia"/>
          <w:b/>
          <w:bCs/>
          <w:sz w:val="28"/>
          <w:szCs w:val="28"/>
        </w:rPr>
        <w:t>我校</w:t>
      </w:r>
      <w:r w:rsidR="00B757E5" w:rsidRPr="00B757E5">
        <w:rPr>
          <w:rFonts w:asciiTheme="minorEastAsia" w:hAnsiTheme="minorEastAsia" w:hint="eastAsia"/>
          <w:b/>
          <w:bCs/>
          <w:sz w:val="28"/>
          <w:szCs w:val="28"/>
        </w:rPr>
        <w:t>申报时间</w:t>
      </w:r>
      <w:r w:rsidR="00B757E5">
        <w:rPr>
          <w:rFonts w:asciiTheme="minorEastAsia" w:hAnsiTheme="minorEastAsia" w:hint="eastAsia"/>
          <w:b/>
          <w:bCs/>
          <w:sz w:val="28"/>
          <w:szCs w:val="28"/>
        </w:rPr>
        <w:t>及程序</w:t>
      </w:r>
    </w:p>
    <w:p w:rsidR="00B757E5" w:rsidRPr="007E1F0B" w:rsidRDefault="00B757E5" w:rsidP="00B757E5">
      <w:pPr>
        <w:ind w:firstLineChars="200" w:firstLine="560"/>
        <w:jc w:val="left"/>
        <w:rPr>
          <w:rFonts w:asciiTheme="minorEastAsia" w:hAnsiTheme="minorEastAsia"/>
          <w:color w:val="FF0000"/>
          <w:sz w:val="28"/>
          <w:szCs w:val="28"/>
        </w:rPr>
      </w:pPr>
      <w:r w:rsidRPr="007E1F0B">
        <w:rPr>
          <w:rFonts w:asciiTheme="minorEastAsia" w:hAnsiTheme="minorEastAsia" w:hint="eastAsia"/>
          <w:color w:val="FF0000"/>
          <w:sz w:val="28"/>
          <w:szCs w:val="28"/>
        </w:rPr>
        <w:t>我校申报时间为2019年6月18日至7月1</w:t>
      </w:r>
      <w:r w:rsidR="007E1F0B" w:rsidRPr="007E1F0B">
        <w:rPr>
          <w:rFonts w:asciiTheme="minorEastAsia" w:hAnsiTheme="minorEastAsia" w:hint="eastAsia"/>
          <w:color w:val="FF0000"/>
          <w:sz w:val="28"/>
          <w:szCs w:val="28"/>
        </w:rPr>
        <w:t>5</w:t>
      </w:r>
      <w:r w:rsidRPr="007E1F0B">
        <w:rPr>
          <w:rFonts w:asciiTheme="minorEastAsia" w:hAnsiTheme="minorEastAsia" w:hint="eastAsia"/>
          <w:color w:val="FF0000"/>
          <w:sz w:val="28"/>
          <w:szCs w:val="28"/>
        </w:rPr>
        <w:t>日</w:t>
      </w:r>
      <w:r w:rsidR="007E1F0B">
        <w:rPr>
          <w:rFonts w:asciiTheme="minorEastAsia" w:hAnsiTheme="minorEastAsia" w:hint="eastAsia"/>
          <w:color w:val="FF0000"/>
          <w:sz w:val="28"/>
          <w:szCs w:val="28"/>
        </w:rPr>
        <w:t>，逾期系统自动关闭不在受理</w:t>
      </w:r>
      <w:r w:rsidRPr="007E1F0B">
        <w:rPr>
          <w:rFonts w:asciiTheme="minorEastAsia" w:hAnsiTheme="minorEastAsia" w:hint="eastAsia"/>
          <w:color w:val="FF0000"/>
          <w:sz w:val="28"/>
          <w:szCs w:val="28"/>
        </w:rPr>
        <w:t>。</w:t>
      </w:r>
    </w:p>
    <w:p w:rsidR="00B757E5" w:rsidRPr="00B757E5" w:rsidRDefault="00B757E5" w:rsidP="00B757E5">
      <w:pPr>
        <w:ind w:firstLineChars="200" w:firstLine="560"/>
        <w:jc w:val="left"/>
        <w:rPr>
          <w:rFonts w:asciiTheme="minorEastAsia" w:hAnsiTheme="minorEastAsia"/>
          <w:bCs/>
          <w:sz w:val="28"/>
          <w:szCs w:val="28"/>
        </w:rPr>
      </w:pPr>
      <w:r w:rsidRPr="00B757E5">
        <w:rPr>
          <w:rFonts w:asciiTheme="minorEastAsia" w:hAnsiTheme="minorEastAsia" w:hint="eastAsia"/>
          <w:bCs/>
          <w:sz w:val="28"/>
          <w:szCs w:val="28"/>
        </w:rPr>
        <w:t>本次的申报全部在我校科研管理系统内进行，科研管理系统的网站为http://kyxt.glut.edu.cn/business/login.jsp，登入后点击“我的项目”—“项目申报”中的“</w:t>
      </w:r>
      <w:bookmarkStart w:id="0" w:name="_GoBack"/>
      <w:r w:rsidRPr="00B757E5">
        <w:rPr>
          <w:rFonts w:asciiTheme="minorEastAsia" w:hAnsiTheme="minorEastAsia" w:hint="eastAsia"/>
          <w:bCs/>
          <w:sz w:val="28"/>
          <w:szCs w:val="28"/>
        </w:rPr>
        <w:t>2019年度国家社科基金高校思想政治理论课研究专项</w:t>
      </w:r>
      <w:bookmarkEnd w:id="0"/>
      <w:r w:rsidRPr="00B757E5">
        <w:rPr>
          <w:rFonts w:asciiTheme="minorEastAsia" w:hAnsiTheme="minorEastAsia" w:hint="eastAsia"/>
          <w:bCs/>
          <w:sz w:val="28"/>
          <w:szCs w:val="28"/>
        </w:rPr>
        <w:t>”进行申报，填写相关信息和相关材料，必须上传的文件有：</w:t>
      </w:r>
    </w:p>
    <w:p w:rsidR="00B757E5" w:rsidRPr="00B757E5" w:rsidRDefault="00B757E5" w:rsidP="00B757E5">
      <w:pPr>
        <w:ind w:firstLineChars="200" w:firstLine="560"/>
        <w:jc w:val="left"/>
        <w:rPr>
          <w:rFonts w:asciiTheme="minorEastAsia" w:hAnsiTheme="minorEastAsia"/>
          <w:bCs/>
          <w:sz w:val="28"/>
          <w:szCs w:val="28"/>
        </w:rPr>
      </w:pPr>
      <w:r w:rsidRPr="00B757E5">
        <w:rPr>
          <w:rFonts w:asciiTheme="minorEastAsia" w:hAnsiTheme="minorEastAsia" w:hint="eastAsia"/>
          <w:bCs/>
          <w:sz w:val="28"/>
          <w:szCs w:val="28"/>
        </w:rPr>
        <w:t>（1）《申请书》（</w:t>
      </w:r>
      <w:r>
        <w:rPr>
          <w:rFonts w:asciiTheme="minorEastAsia" w:hAnsiTheme="minorEastAsia" w:hint="eastAsia"/>
          <w:bCs/>
          <w:sz w:val="28"/>
          <w:szCs w:val="28"/>
        </w:rPr>
        <w:t>7</w:t>
      </w:r>
      <w:r w:rsidRPr="00B757E5">
        <w:rPr>
          <w:rFonts w:asciiTheme="minorEastAsia" w:hAnsiTheme="minorEastAsia" w:hint="eastAsia"/>
          <w:bCs/>
          <w:sz w:val="28"/>
          <w:szCs w:val="28"/>
        </w:rPr>
        <w:t>月1</w:t>
      </w:r>
      <w:r>
        <w:rPr>
          <w:rFonts w:asciiTheme="minorEastAsia" w:hAnsiTheme="minorEastAsia" w:hint="eastAsia"/>
          <w:bCs/>
          <w:sz w:val="28"/>
          <w:szCs w:val="28"/>
        </w:rPr>
        <w:t>5</w:t>
      </w:r>
      <w:r w:rsidRPr="00B757E5">
        <w:rPr>
          <w:rFonts w:asciiTheme="minorEastAsia" w:hAnsiTheme="minorEastAsia" w:hint="eastAsia"/>
          <w:bCs/>
          <w:sz w:val="28"/>
          <w:szCs w:val="28"/>
        </w:rPr>
        <w:t>日1</w:t>
      </w:r>
      <w:r w:rsidR="007E1F0B">
        <w:rPr>
          <w:rFonts w:asciiTheme="minorEastAsia" w:hAnsiTheme="minorEastAsia" w:hint="eastAsia"/>
          <w:bCs/>
          <w:sz w:val="28"/>
          <w:szCs w:val="28"/>
        </w:rPr>
        <w:t>0</w:t>
      </w:r>
      <w:r w:rsidRPr="00B757E5">
        <w:rPr>
          <w:rFonts w:asciiTheme="minorEastAsia" w:hAnsiTheme="minorEastAsia" w:hint="eastAsia"/>
          <w:bCs/>
          <w:sz w:val="28"/>
          <w:szCs w:val="28"/>
        </w:rPr>
        <w:t>点前上传系统，word格式）</w:t>
      </w:r>
    </w:p>
    <w:p w:rsidR="00B757E5" w:rsidRPr="00B757E5" w:rsidRDefault="00B757E5" w:rsidP="00B757E5">
      <w:pPr>
        <w:ind w:firstLineChars="200" w:firstLine="560"/>
        <w:jc w:val="left"/>
        <w:rPr>
          <w:rFonts w:asciiTheme="minorEastAsia" w:hAnsiTheme="minorEastAsia"/>
          <w:bCs/>
          <w:sz w:val="28"/>
          <w:szCs w:val="28"/>
        </w:rPr>
      </w:pPr>
      <w:r w:rsidRPr="00B757E5">
        <w:rPr>
          <w:rFonts w:asciiTheme="minorEastAsia" w:hAnsiTheme="minorEastAsia" w:hint="eastAsia"/>
          <w:bCs/>
          <w:sz w:val="28"/>
          <w:szCs w:val="28"/>
        </w:rPr>
        <w:t>（2）《活页》（</w:t>
      </w:r>
      <w:r>
        <w:rPr>
          <w:rFonts w:asciiTheme="minorEastAsia" w:hAnsiTheme="minorEastAsia" w:hint="eastAsia"/>
          <w:bCs/>
          <w:sz w:val="28"/>
          <w:szCs w:val="28"/>
        </w:rPr>
        <w:t>7</w:t>
      </w:r>
      <w:r w:rsidRPr="00B757E5">
        <w:rPr>
          <w:rFonts w:asciiTheme="minorEastAsia" w:hAnsiTheme="minorEastAsia" w:hint="eastAsia"/>
          <w:bCs/>
          <w:sz w:val="28"/>
          <w:szCs w:val="28"/>
        </w:rPr>
        <w:t>月1</w:t>
      </w:r>
      <w:r>
        <w:rPr>
          <w:rFonts w:asciiTheme="minorEastAsia" w:hAnsiTheme="minorEastAsia" w:hint="eastAsia"/>
          <w:bCs/>
          <w:sz w:val="28"/>
          <w:szCs w:val="28"/>
        </w:rPr>
        <w:t>5</w:t>
      </w:r>
      <w:r w:rsidRPr="00B757E5">
        <w:rPr>
          <w:rFonts w:asciiTheme="minorEastAsia" w:hAnsiTheme="minorEastAsia" w:hint="eastAsia"/>
          <w:bCs/>
          <w:sz w:val="28"/>
          <w:szCs w:val="28"/>
        </w:rPr>
        <w:t>日1</w:t>
      </w:r>
      <w:r w:rsidR="007E1F0B">
        <w:rPr>
          <w:rFonts w:asciiTheme="minorEastAsia" w:hAnsiTheme="minorEastAsia" w:hint="eastAsia"/>
          <w:bCs/>
          <w:sz w:val="28"/>
          <w:szCs w:val="28"/>
        </w:rPr>
        <w:t>0</w:t>
      </w:r>
      <w:r w:rsidRPr="00B757E5">
        <w:rPr>
          <w:rFonts w:asciiTheme="minorEastAsia" w:hAnsiTheme="minorEastAsia" w:hint="eastAsia"/>
          <w:bCs/>
          <w:sz w:val="28"/>
          <w:szCs w:val="28"/>
        </w:rPr>
        <w:t>点前上传系统，word格式）</w:t>
      </w:r>
    </w:p>
    <w:p w:rsidR="00B757E5" w:rsidRPr="00B757E5" w:rsidRDefault="00B757E5" w:rsidP="00B757E5">
      <w:pPr>
        <w:ind w:firstLineChars="200" w:firstLine="560"/>
        <w:jc w:val="left"/>
        <w:rPr>
          <w:rFonts w:asciiTheme="minorEastAsia" w:hAnsiTheme="minorEastAsia"/>
          <w:bCs/>
          <w:sz w:val="28"/>
          <w:szCs w:val="28"/>
        </w:rPr>
      </w:pPr>
      <w:r w:rsidRPr="00B757E5">
        <w:rPr>
          <w:rFonts w:asciiTheme="minorEastAsia" w:hAnsiTheme="minorEastAsia" w:hint="eastAsia"/>
          <w:bCs/>
          <w:sz w:val="28"/>
          <w:szCs w:val="28"/>
        </w:rPr>
        <w:t>科研系统里的申报预算处可以直接点击跳过，上</w:t>
      </w:r>
      <w:proofErr w:type="gramStart"/>
      <w:r w:rsidRPr="00B757E5">
        <w:rPr>
          <w:rFonts w:asciiTheme="minorEastAsia" w:hAnsiTheme="minorEastAsia" w:hint="eastAsia"/>
          <w:bCs/>
          <w:sz w:val="28"/>
          <w:szCs w:val="28"/>
        </w:rPr>
        <w:t>传成功</w:t>
      </w:r>
      <w:proofErr w:type="gramEnd"/>
      <w:r w:rsidRPr="00B757E5">
        <w:rPr>
          <w:rFonts w:asciiTheme="minorEastAsia" w:hAnsiTheme="minorEastAsia" w:hint="eastAsia"/>
          <w:bCs/>
          <w:sz w:val="28"/>
          <w:szCs w:val="28"/>
        </w:rPr>
        <w:t>后,可点击“我的项目”—“项目申报”—“进入申报”查看和编辑申报材料。</w:t>
      </w:r>
    </w:p>
    <w:p w:rsidR="00B757E5" w:rsidRPr="00B757E5" w:rsidRDefault="00B757E5" w:rsidP="00B757E5">
      <w:pPr>
        <w:ind w:firstLineChars="200" w:firstLine="560"/>
        <w:jc w:val="left"/>
        <w:rPr>
          <w:rFonts w:asciiTheme="minorEastAsia" w:hAnsiTheme="minorEastAsia"/>
          <w:bCs/>
          <w:sz w:val="28"/>
          <w:szCs w:val="28"/>
        </w:rPr>
      </w:pPr>
      <w:r w:rsidRPr="00B757E5">
        <w:rPr>
          <w:rFonts w:asciiTheme="minorEastAsia" w:hAnsiTheme="minorEastAsia" w:hint="eastAsia"/>
          <w:bCs/>
          <w:sz w:val="28"/>
          <w:szCs w:val="28"/>
        </w:rPr>
        <w:lastRenderedPageBreak/>
        <w:t>在收到科技处的审核通知后(QQ或者电话联系)，在纸质《申请书》和《活页》纸质材料各</w:t>
      </w:r>
      <w:r>
        <w:rPr>
          <w:rFonts w:asciiTheme="minorEastAsia" w:hAnsiTheme="minorEastAsia" w:hint="eastAsia"/>
          <w:bCs/>
          <w:sz w:val="28"/>
          <w:szCs w:val="28"/>
        </w:rPr>
        <w:t>6</w:t>
      </w:r>
      <w:r w:rsidRPr="00B757E5">
        <w:rPr>
          <w:rFonts w:asciiTheme="minorEastAsia" w:hAnsiTheme="minorEastAsia" w:hint="eastAsia"/>
          <w:bCs/>
          <w:sz w:val="28"/>
          <w:szCs w:val="28"/>
        </w:rPr>
        <w:t>份，一律A3纸双面打印，中缝装订（为保证申请书打印质量，请联系专业文印店印制，选用较厚的A3纸），形式审查表1份，用档案袋装好（档案袋上写上“姓名+</w:t>
      </w:r>
      <w:r>
        <w:rPr>
          <w:rFonts w:asciiTheme="minorEastAsia" w:hAnsiTheme="minorEastAsia" w:hint="eastAsia"/>
          <w:bCs/>
          <w:sz w:val="28"/>
          <w:szCs w:val="28"/>
        </w:rPr>
        <w:t>项目名称</w:t>
      </w:r>
      <w:r w:rsidRPr="00B757E5">
        <w:rPr>
          <w:rFonts w:asciiTheme="minorEastAsia" w:hAnsiTheme="minorEastAsia" w:hint="eastAsia"/>
          <w:bCs/>
          <w:sz w:val="28"/>
          <w:szCs w:val="28"/>
        </w:rPr>
        <w:t>+一级学科”），请于2019年</w:t>
      </w:r>
      <w:r w:rsidRPr="007E1F0B">
        <w:rPr>
          <w:rFonts w:asciiTheme="minorEastAsia" w:hAnsiTheme="minorEastAsia" w:hint="eastAsia"/>
          <w:bCs/>
          <w:color w:val="FF0000"/>
          <w:sz w:val="28"/>
          <w:szCs w:val="28"/>
        </w:rPr>
        <w:t>7月16日1</w:t>
      </w:r>
      <w:r w:rsidR="007E1F0B" w:rsidRPr="007E1F0B">
        <w:rPr>
          <w:rFonts w:asciiTheme="minorEastAsia" w:hAnsiTheme="minorEastAsia" w:hint="eastAsia"/>
          <w:bCs/>
          <w:color w:val="FF0000"/>
          <w:sz w:val="28"/>
          <w:szCs w:val="28"/>
        </w:rPr>
        <w:t>1</w:t>
      </w:r>
      <w:r w:rsidRPr="007E1F0B">
        <w:rPr>
          <w:rFonts w:asciiTheme="minorEastAsia" w:hAnsiTheme="minorEastAsia" w:hint="eastAsia"/>
          <w:bCs/>
          <w:color w:val="FF0000"/>
          <w:sz w:val="28"/>
          <w:szCs w:val="28"/>
        </w:rPr>
        <w:t>点前</w:t>
      </w:r>
      <w:r w:rsidRPr="00B757E5">
        <w:rPr>
          <w:rFonts w:asciiTheme="minorEastAsia" w:hAnsiTheme="minorEastAsia" w:hint="eastAsia"/>
          <w:bCs/>
          <w:sz w:val="28"/>
          <w:szCs w:val="28"/>
        </w:rPr>
        <w:t>交至</w:t>
      </w:r>
      <w:proofErr w:type="gramStart"/>
      <w:r w:rsidRPr="00B757E5">
        <w:rPr>
          <w:rFonts w:asciiTheme="minorEastAsia" w:hAnsiTheme="minorEastAsia" w:hint="eastAsia"/>
          <w:bCs/>
          <w:sz w:val="28"/>
          <w:szCs w:val="28"/>
        </w:rPr>
        <w:t>科技处南校区</w:t>
      </w:r>
      <w:proofErr w:type="gramEnd"/>
      <w:r w:rsidRPr="00B757E5">
        <w:rPr>
          <w:rFonts w:asciiTheme="minorEastAsia" w:hAnsiTheme="minorEastAsia" w:hint="eastAsia"/>
          <w:bCs/>
          <w:sz w:val="28"/>
          <w:szCs w:val="28"/>
        </w:rPr>
        <w:t>办公楼208室。</w:t>
      </w:r>
    </w:p>
    <w:p w:rsidR="00B757E5" w:rsidRPr="00B757E5" w:rsidRDefault="00B757E5" w:rsidP="00B757E5">
      <w:pPr>
        <w:ind w:firstLineChars="200" w:firstLine="560"/>
        <w:jc w:val="left"/>
        <w:rPr>
          <w:rFonts w:asciiTheme="minorEastAsia" w:hAnsiTheme="minorEastAsia"/>
          <w:bCs/>
          <w:sz w:val="28"/>
          <w:szCs w:val="28"/>
        </w:rPr>
      </w:pPr>
      <w:r w:rsidRPr="00B757E5">
        <w:rPr>
          <w:rFonts w:asciiTheme="minorEastAsia" w:hAnsiTheme="minorEastAsia" w:hint="eastAsia"/>
          <w:bCs/>
          <w:sz w:val="28"/>
          <w:szCs w:val="28"/>
        </w:rPr>
        <w:t>因申报时间正值2019年</w:t>
      </w:r>
      <w:r>
        <w:rPr>
          <w:rFonts w:asciiTheme="minorEastAsia" w:hAnsiTheme="minorEastAsia" w:hint="eastAsia"/>
          <w:bCs/>
          <w:sz w:val="28"/>
          <w:szCs w:val="28"/>
        </w:rPr>
        <w:t>暑假</w:t>
      </w:r>
      <w:r w:rsidRPr="00B757E5">
        <w:rPr>
          <w:rFonts w:asciiTheme="minorEastAsia" w:hAnsiTheme="minorEastAsia" w:hint="eastAsia"/>
          <w:bCs/>
          <w:sz w:val="28"/>
          <w:szCs w:val="28"/>
        </w:rPr>
        <w:t>，为方便通知，请各申请人及时加入“桂理工社科工作群”，并在群中备注学院+姓名，QQ群号：605022780。</w:t>
      </w:r>
    </w:p>
    <w:p w:rsidR="00B757E5" w:rsidRPr="00B757E5" w:rsidRDefault="00B757E5" w:rsidP="00B757E5">
      <w:pPr>
        <w:ind w:firstLineChars="200" w:firstLine="560"/>
        <w:jc w:val="left"/>
        <w:rPr>
          <w:rFonts w:asciiTheme="minorEastAsia" w:hAnsiTheme="minorEastAsia"/>
          <w:bCs/>
          <w:sz w:val="28"/>
          <w:szCs w:val="28"/>
        </w:rPr>
      </w:pPr>
      <w:r w:rsidRPr="00B757E5">
        <w:rPr>
          <w:rFonts w:asciiTheme="minorEastAsia" w:hAnsiTheme="minorEastAsia" w:hint="eastAsia"/>
          <w:bCs/>
          <w:sz w:val="28"/>
          <w:szCs w:val="28"/>
        </w:rPr>
        <w:t> 未尽事宜，请联系科技处，联系人：廖老师，张老师，联系电话5891646，2539779，13737733790。</w:t>
      </w:r>
    </w:p>
    <w:p w:rsidR="00B757E5" w:rsidRPr="00B757E5" w:rsidRDefault="00B757E5" w:rsidP="007E1F0B">
      <w:pPr>
        <w:ind w:firstLineChars="200" w:firstLine="560"/>
        <w:jc w:val="right"/>
        <w:rPr>
          <w:rFonts w:asciiTheme="minorEastAsia" w:hAnsiTheme="minorEastAsia"/>
          <w:bCs/>
          <w:sz w:val="28"/>
          <w:szCs w:val="28"/>
        </w:rPr>
      </w:pPr>
      <w:r w:rsidRPr="00B757E5">
        <w:rPr>
          <w:rFonts w:asciiTheme="minorEastAsia" w:hAnsiTheme="minorEastAsia" w:hint="eastAsia"/>
          <w:bCs/>
          <w:sz w:val="28"/>
          <w:szCs w:val="28"/>
        </w:rPr>
        <w:t>科技处</w:t>
      </w:r>
    </w:p>
    <w:p w:rsidR="00B757E5" w:rsidRPr="00B757E5" w:rsidRDefault="00B757E5" w:rsidP="007E1F0B">
      <w:pPr>
        <w:ind w:firstLineChars="200" w:firstLine="560"/>
        <w:jc w:val="right"/>
        <w:rPr>
          <w:rFonts w:asciiTheme="minorEastAsia" w:hAnsiTheme="minorEastAsia"/>
          <w:bCs/>
          <w:sz w:val="28"/>
          <w:szCs w:val="28"/>
        </w:rPr>
      </w:pPr>
      <w:r w:rsidRPr="00B757E5">
        <w:rPr>
          <w:rFonts w:asciiTheme="minorEastAsia" w:hAnsiTheme="minorEastAsia" w:hint="eastAsia"/>
          <w:bCs/>
          <w:sz w:val="28"/>
          <w:szCs w:val="28"/>
        </w:rPr>
        <w:t>201</w:t>
      </w:r>
      <w:r w:rsidR="007E1F0B">
        <w:rPr>
          <w:rFonts w:asciiTheme="minorEastAsia" w:hAnsiTheme="minorEastAsia" w:hint="eastAsia"/>
          <w:bCs/>
          <w:sz w:val="28"/>
          <w:szCs w:val="28"/>
        </w:rPr>
        <w:t>9</w:t>
      </w:r>
      <w:r w:rsidRPr="00B757E5">
        <w:rPr>
          <w:rFonts w:asciiTheme="minorEastAsia" w:hAnsiTheme="minorEastAsia" w:hint="eastAsia"/>
          <w:bCs/>
          <w:sz w:val="28"/>
          <w:szCs w:val="28"/>
        </w:rPr>
        <w:t>年</w:t>
      </w:r>
      <w:r w:rsidR="007E1F0B">
        <w:rPr>
          <w:rFonts w:asciiTheme="minorEastAsia" w:hAnsiTheme="minorEastAsia" w:hint="eastAsia"/>
          <w:bCs/>
          <w:sz w:val="28"/>
          <w:szCs w:val="28"/>
        </w:rPr>
        <w:t>6</w:t>
      </w:r>
      <w:r w:rsidRPr="00B757E5">
        <w:rPr>
          <w:rFonts w:asciiTheme="minorEastAsia" w:hAnsiTheme="minorEastAsia" w:hint="eastAsia"/>
          <w:bCs/>
          <w:sz w:val="28"/>
          <w:szCs w:val="28"/>
        </w:rPr>
        <w:t>月</w:t>
      </w:r>
      <w:r w:rsidR="007E1F0B">
        <w:rPr>
          <w:rFonts w:asciiTheme="minorEastAsia" w:hAnsiTheme="minorEastAsia" w:hint="eastAsia"/>
          <w:bCs/>
          <w:sz w:val="28"/>
          <w:szCs w:val="28"/>
        </w:rPr>
        <w:t>17</w:t>
      </w:r>
      <w:r w:rsidRPr="00B757E5">
        <w:rPr>
          <w:rFonts w:asciiTheme="minorEastAsia" w:hAnsiTheme="minorEastAsia" w:hint="eastAsia"/>
          <w:bCs/>
          <w:sz w:val="28"/>
          <w:szCs w:val="28"/>
        </w:rPr>
        <w:t>日</w:t>
      </w:r>
    </w:p>
    <w:p w:rsidR="00B757E5" w:rsidRPr="00B757E5" w:rsidRDefault="00B757E5" w:rsidP="00B757E5">
      <w:pPr>
        <w:ind w:firstLineChars="200" w:firstLine="562"/>
        <w:jc w:val="left"/>
        <w:rPr>
          <w:rFonts w:asciiTheme="minorEastAsia" w:hAnsiTheme="minorEastAsia"/>
          <w:sz w:val="28"/>
          <w:szCs w:val="28"/>
        </w:rPr>
      </w:pPr>
      <w:r w:rsidRPr="00B757E5">
        <w:rPr>
          <w:rFonts w:asciiTheme="minorEastAsia" w:hAnsiTheme="minorEastAsia" w:hint="eastAsia"/>
          <w:b/>
          <w:bCs/>
          <w:sz w:val="28"/>
          <w:szCs w:val="28"/>
        </w:rPr>
        <w:t>附件：</w:t>
      </w:r>
    </w:p>
    <w:p w:rsidR="00B757E5" w:rsidRPr="00B757E5" w:rsidRDefault="00B757E5" w:rsidP="00B757E5">
      <w:pPr>
        <w:ind w:firstLineChars="200" w:firstLine="560"/>
        <w:jc w:val="left"/>
        <w:rPr>
          <w:rFonts w:asciiTheme="minorEastAsia" w:hAnsiTheme="minorEastAsia"/>
          <w:sz w:val="28"/>
          <w:szCs w:val="28"/>
        </w:rPr>
      </w:pPr>
    </w:p>
    <w:sectPr w:rsidR="00B757E5" w:rsidRPr="00B757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7BF" w:rsidRDefault="00D367BF" w:rsidP="00B757E5">
      <w:r>
        <w:separator/>
      </w:r>
    </w:p>
  </w:endnote>
  <w:endnote w:type="continuationSeparator" w:id="0">
    <w:p w:rsidR="00D367BF" w:rsidRDefault="00D367BF" w:rsidP="00B7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7BF" w:rsidRDefault="00D367BF" w:rsidP="00B757E5">
      <w:r>
        <w:separator/>
      </w:r>
    </w:p>
  </w:footnote>
  <w:footnote w:type="continuationSeparator" w:id="0">
    <w:p w:rsidR="00D367BF" w:rsidRDefault="00D367BF" w:rsidP="00B757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83"/>
    <w:rsid w:val="0000316F"/>
    <w:rsid w:val="00006FF9"/>
    <w:rsid w:val="0002770B"/>
    <w:rsid w:val="00080F5D"/>
    <w:rsid w:val="00085CD2"/>
    <w:rsid w:val="00091B7C"/>
    <w:rsid w:val="000B5EA3"/>
    <w:rsid w:val="000B7A6A"/>
    <w:rsid w:val="000E7AB2"/>
    <w:rsid w:val="000F38C6"/>
    <w:rsid w:val="000F67BC"/>
    <w:rsid w:val="00100B94"/>
    <w:rsid w:val="00166D6C"/>
    <w:rsid w:val="00171091"/>
    <w:rsid w:val="00175E42"/>
    <w:rsid w:val="001800F7"/>
    <w:rsid w:val="001A435C"/>
    <w:rsid w:val="001B79C7"/>
    <w:rsid w:val="001B7A91"/>
    <w:rsid w:val="001E19C4"/>
    <w:rsid w:val="001E1EF3"/>
    <w:rsid w:val="001F0441"/>
    <w:rsid w:val="00203DFD"/>
    <w:rsid w:val="00214C71"/>
    <w:rsid w:val="00221BE2"/>
    <w:rsid w:val="00232A23"/>
    <w:rsid w:val="00246634"/>
    <w:rsid w:val="00247E5B"/>
    <w:rsid w:val="002932DE"/>
    <w:rsid w:val="002B5633"/>
    <w:rsid w:val="002C53C6"/>
    <w:rsid w:val="002D4963"/>
    <w:rsid w:val="002D6B34"/>
    <w:rsid w:val="00306FD7"/>
    <w:rsid w:val="00321036"/>
    <w:rsid w:val="00356959"/>
    <w:rsid w:val="00362593"/>
    <w:rsid w:val="00365F88"/>
    <w:rsid w:val="00366E1B"/>
    <w:rsid w:val="00367C7A"/>
    <w:rsid w:val="0038595D"/>
    <w:rsid w:val="00386EB4"/>
    <w:rsid w:val="003A73A1"/>
    <w:rsid w:val="003D44A9"/>
    <w:rsid w:val="003E04F4"/>
    <w:rsid w:val="003F1E37"/>
    <w:rsid w:val="00415752"/>
    <w:rsid w:val="00436FE1"/>
    <w:rsid w:val="00452BD7"/>
    <w:rsid w:val="00494BD0"/>
    <w:rsid w:val="004A7D79"/>
    <w:rsid w:val="004C0FA9"/>
    <w:rsid w:val="004C3633"/>
    <w:rsid w:val="004D2DA4"/>
    <w:rsid w:val="005008EB"/>
    <w:rsid w:val="0050373E"/>
    <w:rsid w:val="00506607"/>
    <w:rsid w:val="00513D02"/>
    <w:rsid w:val="005511AF"/>
    <w:rsid w:val="00561766"/>
    <w:rsid w:val="00580E1A"/>
    <w:rsid w:val="005E7C68"/>
    <w:rsid w:val="00605AC2"/>
    <w:rsid w:val="0062117B"/>
    <w:rsid w:val="00625DE3"/>
    <w:rsid w:val="00657108"/>
    <w:rsid w:val="0068504A"/>
    <w:rsid w:val="006C4BA1"/>
    <w:rsid w:val="006F5310"/>
    <w:rsid w:val="007206A4"/>
    <w:rsid w:val="0072112C"/>
    <w:rsid w:val="00722990"/>
    <w:rsid w:val="00732002"/>
    <w:rsid w:val="0073301D"/>
    <w:rsid w:val="00737DAE"/>
    <w:rsid w:val="00752990"/>
    <w:rsid w:val="007A6C8E"/>
    <w:rsid w:val="007D7264"/>
    <w:rsid w:val="007E1F0B"/>
    <w:rsid w:val="007E44E5"/>
    <w:rsid w:val="007E5A31"/>
    <w:rsid w:val="007F7BBB"/>
    <w:rsid w:val="00812FA1"/>
    <w:rsid w:val="0081666E"/>
    <w:rsid w:val="00857E38"/>
    <w:rsid w:val="008B508E"/>
    <w:rsid w:val="008B65B2"/>
    <w:rsid w:val="008C4CD7"/>
    <w:rsid w:val="008D3FA3"/>
    <w:rsid w:val="008D6D93"/>
    <w:rsid w:val="008F26F3"/>
    <w:rsid w:val="008F2C2F"/>
    <w:rsid w:val="00920CC9"/>
    <w:rsid w:val="0093781B"/>
    <w:rsid w:val="00952636"/>
    <w:rsid w:val="00962F1B"/>
    <w:rsid w:val="009A283C"/>
    <w:rsid w:val="009B47F0"/>
    <w:rsid w:val="009C12D8"/>
    <w:rsid w:val="009C4225"/>
    <w:rsid w:val="009C4291"/>
    <w:rsid w:val="009C4C7A"/>
    <w:rsid w:val="009D32AD"/>
    <w:rsid w:val="00A214F8"/>
    <w:rsid w:val="00A227D1"/>
    <w:rsid w:val="00A32E3D"/>
    <w:rsid w:val="00A41FC6"/>
    <w:rsid w:val="00A46D44"/>
    <w:rsid w:val="00A728D2"/>
    <w:rsid w:val="00A82EDF"/>
    <w:rsid w:val="00A83383"/>
    <w:rsid w:val="00AB7E46"/>
    <w:rsid w:val="00AD2B5A"/>
    <w:rsid w:val="00AE0385"/>
    <w:rsid w:val="00AE665B"/>
    <w:rsid w:val="00AF3652"/>
    <w:rsid w:val="00B0379C"/>
    <w:rsid w:val="00B25862"/>
    <w:rsid w:val="00B465DC"/>
    <w:rsid w:val="00B62754"/>
    <w:rsid w:val="00B757E5"/>
    <w:rsid w:val="00B9084F"/>
    <w:rsid w:val="00BC027D"/>
    <w:rsid w:val="00BD59E3"/>
    <w:rsid w:val="00BE4271"/>
    <w:rsid w:val="00BF43AA"/>
    <w:rsid w:val="00C16CE5"/>
    <w:rsid w:val="00C2744F"/>
    <w:rsid w:val="00C34657"/>
    <w:rsid w:val="00C351DB"/>
    <w:rsid w:val="00C3791D"/>
    <w:rsid w:val="00C7462F"/>
    <w:rsid w:val="00C85C64"/>
    <w:rsid w:val="00CB2992"/>
    <w:rsid w:val="00CC1BFE"/>
    <w:rsid w:val="00CE015C"/>
    <w:rsid w:val="00CF0D07"/>
    <w:rsid w:val="00D22E23"/>
    <w:rsid w:val="00D2779B"/>
    <w:rsid w:val="00D367BF"/>
    <w:rsid w:val="00D52855"/>
    <w:rsid w:val="00D53DD3"/>
    <w:rsid w:val="00D57BCF"/>
    <w:rsid w:val="00D818B7"/>
    <w:rsid w:val="00D83A94"/>
    <w:rsid w:val="00DA79D2"/>
    <w:rsid w:val="00DB4B95"/>
    <w:rsid w:val="00DC68DF"/>
    <w:rsid w:val="00DD794A"/>
    <w:rsid w:val="00DD7D25"/>
    <w:rsid w:val="00DF3531"/>
    <w:rsid w:val="00E0329F"/>
    <w:rsid w:val="00E16031"/>
    <w:rsid w:val="00E16B7D"/>
    <w:rsid w:val="00E37521"/>
    <w:rsid w:val="00E52B22"/>
    <w:rsid w:val="00E62B6D"/>
    <w:rsid w:val="00E75700"/>
    <w:rsid w:val="00E911AE"/>
    <w:rsid w:val="00EB0F14"/>
    <w:rsid w:val="00EB1E50"/>
    <w:rsid w:val="00EC673A"/>
    <w:rsid w:val="00EC6C06"/>
    <w:rsid w:val="00F3164D"/>
    <w:rsid w:val="00F528DB"/>
    <w:rsid w:val="00F760E4"/>
    <w:rsid w:val="00F81FC0"/>
    <w:rsid w:val="00FA1725"/>
    <w:rsid w:val="00FB420C"/>
    <w:rsid w:val="00FC1810"/>
    <w:rsid w:val="00FE474C"/>
    <w:rsid w:val="00FE4F1A"/>
    <w:rsid w:val="00FE615C"/>
    <w:rsid w:val="00FE6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57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57E5"/>
    <w:rPr>
      <w:sz w:val="18"/>
      <w:szCs w:val="18"/>
    </w:rPr>
  </w:style>
  <w:style w:type="paragraph" w:styleId="a4">
    <w:name w:val="footer"/>
    <w:basedOn w:val="a"/>
    <w:link w:val="Char0"/>
    <w:uiPriority w:val="99"/>
    <w:unhideWhenUsed/>
    <w:rsid w:val="00B757E5"/>
    <w:pPr>
      <w:tabs>
        <w:tab w:val="center" w:pos="4153"/>
        <w:tab w:val="right" w:pos="8306"/>
      </w:tabs>
      <w:snapToGrid w:val="0"/>
      <w:jc w:val="left"/>
    </w:pPr>
    <w:rPr>
      <w:sz w:val="18"/>
      <w:szCs w:val="18"/>
    </w:rPr>
  </w:style>
  <w:style w:type="character" w:customStyle="1" w:styleId="Char0">
    <w:name w:val="页脚 Char"/>
    <w:basedOn w:val="a0"/>
    <w:link w:val="a4"/>
    <w:uiPriority w:val="99"/>
    <w:rsid w:val="00B757E5"/>
    <w:rPr>
      <w:sz w:val="18"/>
      <w:szCs w:val="18"/>
    </w:rPr>
  </w:style>
  <w:style w:type="character" w:styleId="a5">
    <w:name w:val="Hyperlink"/>
    <w:basedOn w:val="a0"/>
    <w:uiPriority w:val="99"/>
    <w:unhideWhenUsed/>
    <w:rsid w:val="00B757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57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57E5"/>
    <w:rPr>
      <w:sz w:val="18"/>
      <w:szCs w:val="18"/>
    </w:rPr>
  </w:style>
  <w:style w:type="paragraph" w:styleId="a4">
    <w:name w:val="footer"/>
    <w:basedOn w:val="a"/>
    <w:link w:val="Char0"/>
    <w:uiPriority w:val="99"/>
    <w:unhideWhenUsed/>
    <w:rsid w:val="00B757E5"/>
    <w:pPr>
      <w:tabs>
        <w:tab w:val="center" w:pos="4153"/>
        <w:tab w:val="right" w:pos="8306"/>
      </w:tabs>
      <w:snapToGrid w:val="0"/>
      <w:jc w:val="left"/>
    </w:pPr>
    <w:rPr>
      <w:sz w:val="18"/>
      <w:szCs w:val="18"/>
    </w:rPr>
  </w:style>
  <w:style w:type="character" w:customStyle="1" w:styleId="Char0">
    <w:name w:val="页脚 Char"/>
    <w:basedOn w:val="a0"/>
    <w:link w:val="a4"/>
    <w:uiPriority w:val="99"/>
    <w:rsid w:val="00B757E5"/>
    <w:rPr>
      <w:sz w:val="18"/>
      <w:szCs w:val="18"/>
    </w:rPr>
  </w:style>
  <w:style w:type="character" w:styleId="a5">
    <w:name w:val="Hyperlink"/>
    <w:basedOn w:val="a0"/>
    <w:uiPriority w:val="99"/>
    <w:unhideWhenUsed/>
    <w:rsid w:val="00B757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099874">
      <w:bodyDiv w:val="1"/>
      <w:marLeft w:val="0"/>
      <w:marRight w:val="0"/>
      <w:marTop w:val="0"/>
      <w:marBottom w:val="0"/>
      <w:divBdr>
        <w:top w:val="none" w:sz="0" w:space="0" w:color="auto"/>
        <w:left w:val="none" w:sz="0" w:space="0" w:color="auto"/>
        <w:bottom w:val="none" w:sz="0" w:space="0" w:color="auto"/>
        <w:right w:val="none" w:sz="0" w:space="0" w:color="auto"/>
      </w:divBdr>
      <w:divsChild>
        <w:div w:id="452745731">
          <w:marLeft w:val="0"/>
          <w:marRight w:val="0"/>
          <w:marTop w:val="0"/>
          <w:marBottom w:val="0"/>
          <w:divBdr>
            <w:top w:val="none" w:sz="0" w:space="0" w:color="auto"/>
            <w:left w:val="none" w:sz="0" w:space="0" w:color="auto"/>
            <w:bottom w:val="none" w:sz="0" w:space="0" w:color="auto"/>
            <w:right w:val="none" w:sz="0" w:space="0" w:color="auto"/>
          </w:divBdr>
          <w:divsChild>
            <w:div w:id="387459649">
              <w:marLeft w:val="0"/>
              <w:marRight w:val="0"/>
              <w:marTop w:val="0"/>
              <w:marBottom w:val="0"/>
              <w:divBdr>
                <w:top w:val="none" w:sz="0" w:space="0" w:color="auto"/>
                <w:left w:val="none" w:sz="0" w:space="0" w:color="auto"/>
                <w:bottom w:val="none" w:sz="0" w:space="0" w:color="auto"/>
                <w:right w:val="none" w:sz="0" w:space="0" w:color="auto"/>
              </w:divBdr>
              <w:divsChild>
                <w:div w:id="1755205471">
                  <w:marLeft w:val="0"/>
                  <w:marRight w:val="0"/>
                  <w:marTop w:val="0"/>
                  <w:marBottom w:val="0"/>
                  <w:divBdr>
                    <w:top w:val="none" w:sz="0" w:space="0" w:color="auto"/>
                    <w:left w:val="none" w:sz="0" w:space="0" w:color="auto"/>
                    <w:bottom w:val="none" w:sz="0" w:space="0" w:color="auto"/>
                    <w:right w:val="none" w:sz="0" w:space="0" w:color="auto"/>
                  </w:divBdr>
                  <w:divsChild>
                    <w:div w:id="131414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77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289</Words>
  <Characters>1653</Characters>
  <Application>Microsoft Office Word</Application>
  <DocSecurity>0</DocSecurity>
  <Lines>13</Lines>
  <Paragraphs>3</Paragraphs>
  <ScaleCrop>false</ScaleCrop>
  <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廖帅</dc:creator>
  <cp:keywords/>
  <dc:description/>
  <cp:lastModifiedBy>廖帅</cp:lastModifiedBy>
  <cp:revision>3</cp:revision>
  <dcterms:created xsi:type="dcterms:W3CDTF">2019-06-17T02:38:00Z</dcterms:created>
  <dcterms:modified xsi:type="dcterms:W3CDTF">2019-06-17T03:26:00Z</dcterms:modified>
</cp:coreProperties>
</file>